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31" w:rsidRPr="00971F28" w:rsidRDefault="003B6631" w:rsidP="003B6631">
      <w:pPr>
        <w:suppressAutoHyphens w:val="0"/>
        <w:spacing w:line="276" w:lineRule="auto"/>
        <w:ind w:left="5103"/>
        <w:rPr>
          <w:rFonts w:eastAsia="Tahoma"/>
          <w:i/>
          <w:color w:val="000000"/>
          <w:sz w:val="26"/>
          <w:szCs w:val="26"/>
          <w:lang w:eastAsia="ru-RU"/>
        </w:rPr>
      </w:pPr>
      <w:r w:rsidRPr="00971F28">
        <w:rPr>
          <w:rFonts w:eastAsia="Tahoma"/>
          <w:i/>
          <w:color w:val="000000"/>
          <w:sz w:val="26"/>
          <w:szCs w:val="26"/>
          <w:lang w:eastAsia="ru-RU"/>
        </w:rPr>
        <w:t>Главе</w:t>
      </w:r>
      <w:r w:rsidR="00B16B3B" w:rsidRPr="00971F28">
        <w:rPr>
          <w:rFonts w:eastAsia="Tahoma"/>
          <w:i/>
          <w:color w:val="000000"/>
          <w:sz w:val="26"/>
          <w:szCs w:val="26"/>
          <w:lang w:eastAsia="ru-RU"/>
        </w:rPr>
        <w:t xml:space="preserve"> </w:t>
      </w:r>
      <w:r w:rsidR="00213A54" w:rsidRPr="00971F28">
        <w:rPr>
          <w:rFonts w:eastAsia="Tahoma"/>
          <w:i/>
          <w:color w:val="000000"/>
          <w:sz w:val="26"/>
          <w:szCs w:val="26"/>
          <w:lang w:eastAsia="ru-RU"/>
        </w:rPr>
        <w:t>Вишнев</w:t>
      </w:r>
      <w:r w:rsidR="00B16B3B" w:rsidRPr="00971F28">
        <w:rPr>
          <w:rFonts w:eastAsia="Tahoma"/>
          <w:i/>
          <w:color w:val="000000"/>
          <w:sz w:val="26"/>
          <w:szCs w:val="26"/>
          <w:lang w:eastAsia="ru-RU"/>
        </w:rPr>
        <w:t xml:space="preserve">ского </w:t>
      </w:r>
      <w:r w:rsidRPr="00971F28">
        <w:rPr>
          <w:rFonts w:eastAsia="Tahoma"/>
          <w:i/>
          <w:color w:val="000000"/>
          <w:sz w:val="26"/>
          <w:szCs w:val="26"/>
          <w:lang w:eastAsia="ru-RU"/>
        </w:rPr>
        <w:t>сельсовета</w:t>
      </w:r>
    </w:p>
    <w:p w:rsidR="003B6631" w:rsidRPr="00971F28" w:rsidRDefault="00B16B3B" w:rsidP="003B6631">
      <w:pPr>
        <w:suppressAutoHyphens w:val="0"/>
        <w:spacing w:line="276" w:lineRule="auto"/>
        <w:ind w:left="5103"/>
        <w:rPr>
          <w:rFonts w:eastAsia="Tahoma"/>
          <w:i/>
          <w:color w:val="000000"/>
          <w:sz w:val="26"/>
          <w:szCs w:val="26"/>
          <w:lang w:eastAsia="ru-RU"/>
        </w:rPr>
      </w:pPr>
      <w:r w:rsidRPr="00971F28">
        <w:rPr>
          <w:rFonts w:eastAsia="Tahoma"/>
          <w:i/>
          <w:color w:val="000000"/>
          <w:sz w:val="26"/>
          <w:szCs w:val="26"/>
          <w:lang w:eastAsia="ru-RU"/>
        </w:rPr>
        <w:t xml:space="preserve">Беловского </w:t>
      </w:r>
      <w:r w:rsidR="003B6631" w:rsidRPr="00971F28">
        <w:rPr>
          <w:rFonts w:eastAsia="Tahoma"/>
          <w:i/>
          <w:color w:val="000000"/>
          <w:sz w:val="26"/>
          <w:szCs w:val="26"/>
          <w:lang w:eastAsia="ru-RU"/>
        </w:rPr>
        <w:t>района Курской области</w:t>
      </w:r>
    </w:p>
    <w:p w:rsidR="003B6631" w:rsidRPr="006C073B" w:rsidRDefault="003B6631" w:rsidP="003B6631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3B6631" w:rsidRPr="006C073B" w:rsidRDefault="003B6631" w:rsidP="003B6631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3B6631" w:rsidRPr="006C073B" w:rsidRDefault="003B6631" w:rsidP="003B6631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 w:rsidRPr="006C073B">
        <w:rPr>
          <w:rFonts w:eastAsia="Tahoma"/>
          <w:b/>
          <w:color w:val="000000"/>
          <w:sz w:val="26"/>
          <w:szCs w:val="26"/>
          <w:lang w:eastAsia="ru-RU"/>
        </w:rPr>
        <w:t>ЗАЯВЛЕНИЕ</w:t>
      </w:r>
    </w:p>
    <w:p w:rsidR="003B6631" w:rsidRPr="006C073B" w:rsidRDefault="003B6631" w:rsidP="003B6631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 w:rsidRPr="006C073B">
        <w:rPr>
          <w:rFonts w:eastAsia="Tahoma"/>
          <w:b/>
          <w:color w:val="000000"/>
          <w:sz w:val="26"/>
          <w:szCs w:val="26"/>
          <w:lang w:eastAsia="ru-RU"/>
        </w:rPr>
        <w:t xml:space="preserve">о предварительном согласовании предоставления земельного участка, находящегося в </w:t>
      </w:r>
      <w:r>
        <w:rPr>
          <w:rFonts w:eastAsia="Tahoma"/>
          <w:b/>
          <w:color w:val="000000"/>
          <w:sz w:val="26"/>
          <w:szCs w:val="26"/>
          <w:lang w:eastAsia="ru-RU"/>
        </w:rPr>
        <w:t>муниципаль</w:t>
      </w:r>
      <w:r w:rsidRPr="006C073B">
        <w:rPr>
          <w:rFonts w:eastAsia="Tahoma"/>
          <w:b/>
          <w:color w:val="000000"/>
          <w:sz w:val="26"/>
          <w:szCs w:val="26"/>
          <w:lang w:eastAsia="ru-RU"/>
        </w:rPr>
        <w:t>ной собственности</w:t>
      </w:r>
    </w:p>
    <w:p w:rsidR="003B6631" w:rsidRDefault="003B6631" w:rsidP="003B6631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</w:p>
    <w:p w:rsidR="00B16B3B" w:rsidRPr="00971F28" w:rsidRDefault="00213A54" w:rsidP="003B6631">
      <w:pPr>
        <w:suppressAutoHyphens w:val="0"/>
        <w:jc w:val="center"/>
        <w:rPr>
          <w:rFonts w:eastAsia="Tahoma"/>
          <w:b/>
          <w:i/>
          <w:color w:val="000000"/>
          <w:sz w:val="26"/>
          <w:szCs w:val="26"/>
          <w:lang w:eastAsia="ru-RU"/>
        </w:rPr>
      </w:pPr>
      <w:r w:rsidRPr="00971F28">
        <w:rPr>
          <w:rFonts w:eastAsia="Tahoma"/>
          <w:b/>
          <w:i/>
          <w:color w:val="000000"/>
          <w:sz w:val="26"/>
          <w:szCs w:val="26"/>
          <w:lang w:eastAsia="ru-RU"/>
        </w:rPr>
        <w:t>АО «Гарант»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3B6631" w:rsidRPr="006C073B" w:rsidRDefault="003B6631" w:rsidP="003B6631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>(полное наименование юридического лица)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ОГРН _____________________________ ИНН _______________________________</w:t>
      </w:r>
    </w:p>
    <w:p w:rsidR="003B6631" w:rsidRPr="006C073B" w:rsidRDefault="003B6631" w:rsidP="003B6631">
      <w:pPr>
        <w:suppressAutoHyphens w:val="0"/>
        <w:jc w:val="center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3B6631" w:rsidRPr="006C073B" w:rsidRDefault="003B6631" w:rsidP="003B6631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6C073B">
        <w:rPr>
          <w:rFonts w:eastAsia="Tahoma"/>
          <w:color w:val="000000"/>
          <w:sz w:val="16"/>
          <w:szCs w:val="16"/>
          <w:lang w:eastAsia="ru-RU"/>
        </w:rPr>
        <w:t>я-</w:t>
      </w:r>
      <w:proofErr w:type="gramEnd"/>
      <w:r w:rsidRPr="006C073B">
        <w:rPr>
          <w:rFonts w:eastAsia="Tahoma"/>
          <w:color w:val="000000"/>
          <w:sz w:val="16"/>
          <w:szCs w:val="16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 xml:space="preserve">в лице </w:t>
      </w:r>
      <w:r w:rsidR="00B16B3B">
        <w:rPr>
          <w:rFonts w:eastAsia="Tahoma"/>
          <w:color w:val="000000"/>
          <w:sz w:val="26"/>
          <w:szCs w:val="26"/>
          <w:lang w:eastAsia="ru-RU"/>
        </w:rPr>
        <w:t xml:space="preserve"> </w:t>
      </w:r>
      <w:r w:rsidR="00B16B3B">
        <w:rPr>
          <w:rFonts w:eastAsia="Tahoma"/>
          <w:color w:val="000000"/>
          <w:sz w:val="26"/>
          <w:szCs w:val="26"/>
          <w:u w:val="single"/>
          <w:lang w:eastAsia="ru-RU"/>
        </w:rPr>
        <w:t xml:space="preserve"> </w:t>
      </w:r>
      <w:bookmarkStart w:id="0" w:name="_GoBack"/>
      <w:r w:rsidR="00B16B3B" w:rsidRPr="00971F28">
        <w:rPr>
          <w:rFonts w:eastAsia="Tahoma"/>
          <w:i/>
          <w:color w:val="000000"/>
          <w:sz w:val="26"/>
          <w:szCs w:val="26"/>
          <w:u w:val="single"/>
          <w:lang w:eastAsia="ru-RU"/>
        </w:rPr>
        <w:t>генерального директора</w:t>
      </w:r>
      <w:proofErr w:type="gramStart"/>
      <w:r w:rsidR="00B16B3B">
        <w:rPr>
          <w:rFonts w:eastAsia="Tahoma"/>
          <w:color w:val="000000"/>
          <w:sz w:val="26"/>
          <w:szCs w:val="26"/>
          <w:u w:val="single"/>
          <w:lang w:eastAsia="ru-RU"/>
        </w:rPr>
        <w:t xml:space="preserve">                   </w:t>
      </w:r>
      <w:bookmarkEnd w:id="0"/>
      <w:r w:rsidRPr="006C073B">
        <w:rPr>
          <w:rFonts w:eastAsia="Tahoma"/>
          <w:color w:val="000000"/>
          <w:sz w:val="26"/>
          <w:szCs w:val="26"/>
          <w:lang w:eastAsia="ru-RU"/>
        </w:rPr>
        <w:t>,</w:t>
      </w:r>
      <w:proofErr w:type="gramEnd"/>
      <w:r w:rsidRPr="006C073B">
        <w:rPr>
          <w:rFonts w:eastAsia="Tahoma"/>
          <w:color w:val="000000"/>
          <w:sz w:val="26"/>
          <w:szCs w:val="26"/>
          <w:lang w:eastAsia="ru-RU"/>
        </w:rPr>
        <w:t xml:space="preserve"> действовавшего(ей) на основании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ab/>
        <w:t xml:space="preserve">              (полностью должность, ФИО представителя заявителя)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ab/>
        <w:t xml:space="preserve">             (контактные телефоны) </w:t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  <w:t xml:space="preserve">   (</w:t>
      </w:r>
      <w:r w:rsidRPr="006C073B">
        <w:rPr>
          <w:rFonts w:eastAsia="Tahoma"/>
          <w:color w:val="000000"/>
          <w:sz w:val="16"/>
          <w:szCs w:val="16"/>
          <w:u w:val="single"/>
          <w:lang w:eastAsia="ru-RU"/>
        </w:rPr>
        <w:t>при наличии</w:t>
      </w:r>
      <w:r w:rsidRPr="006C073B">
        <w:rPr>
          <w:rFonts w:eastAsia="Tahoma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</w:p>
    <w:p w:rsidR="003B6631" w:rsidRPr="006C073B" w:rsidRDefault="003B6631" w:rsidP="003B6631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  <w:r w:rsidRPr="006C073B">
        <w:rPr>
          <w:rFonts w:eastAsia="Tahoma"/>
          <w:color w:val="00000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3B6631" w:rsidRPr="006C073B" w:rsidRDefault="003B6631" w:rsidP="003B663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  <w:r w:rsidRPr="006C073B">
        <w:rPr>
          <w:rFonts w:eastAsia="Tahoma"/>
          <w:color w:val="00000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3B6631" w:rsidRPr="006C073B" w:rsidRDefault="003B6631" w:rsidP="003B663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3B6631" w:rsidRPr="006C073B" w:rsidRDefault="003B6631" w:rsidP="003B6631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Сведения о земельном участке:</w:t>
      </w:r>
    </w:p>
    <w:p w:rsidR="003B6631" w:rsidRPr="006C073B" w:rsidRDefault="003B6631" w:rsidP="003B6631">
      <w:pPr>
        <w:numPr>
          <w:ilvl w:val="1"/>
          <w:numId w:val="1"/>
        </w:numPr>
        <w:suppressAutoHyphens w:val="0"/>
        <w:spacing w:line="276" w:lineRule="auto"/>
        <w:ind w:left="1713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3B6631" w:rsidRPr="006C073B" w:rsidRDefault="003B6631" w:rsidP="003B6631">
      <w:p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_______________________________________________________________________.</w:t>
      </w:r>
    </w:p>
    <w:p w:rsidR="003B6631" w:rsidRPr="006C073B" w:rsidRDefault="003B6631" w:rsidP="003B6631">
      <w:p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ab/>
        <w:t xml:space="preserve">  1.2. Площадь земельного участка: _____________________ </w:t>
      </w:r>
      <w:proofErr w:type="spellStart"/>
      <w:r w:rsidRPr="006C073B">
        <w:rPr>
          <w:sz w:val="26"/>
          <w:szCs w:val="26"/>
          <w:lang w:eastAsia="ru-RU"/>
        </w:rPr>
        <w:t>кв.м</w:t>
      </w:r>
      <w:proofErr w:type="spellEnd"/>
      <w:r w:rsidRPr="006C073B">
        <w:rPr>
          <w:sz w:val="26"/>
          <w:szCs w:val="26"/>
          <w:lang w:eastAsia="ru-RU"/>
        </w:rPr>
        <w:t>.</w:t>
      </w:r>
    </w:p>
    <w:p w:rsidR="003B6631" w:rsidRPr="006C073B" w:rsidRDefault="003B6631" w:rsidP="003B6631">
      <w:pPr>
        <w:suppressAutoHyphens w:val="0"/>
        <w:spacing w:line="276" w:lineRule="auto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 xml:space="preserve">  1.3. Цель использования земельного участка ___________________________</w:t>
      </w:r>
    </w:p>
    <w:p w:rsidR="003B6631" w:rsidRPr="006C073B" w:rsidRDefault="003B6631" w:rsidP="003B6631">
      <w:p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_______________________________________________________________________.</w:t>
      </w:r>
    </w:p>
    <w:p w:rsidR="003B6631" w:rsidRPr="006C073B" w:rsidRDefault="003B6631" w:rsidP="003B6631">
      <w:pPr>
        <w:numPr>
          <w:ilvl w:val="0"/>
          <w:numId w:val="1"/>
        </w:numPr>
        <w:suppressAutoHyphens w:val="0"/>
        <w:ind w:left="0" w:firstLine="851"/>
        <w:contextualSpacing/>
        <w:jc w:val="both"/>
        <w:rPr>
          <w:b/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3B6631" w:rsidRPr="006C073B" w:rsidRDefault="003B6631" w:rsidP="003B6631">
      <w:pPr>
        <w:suppressAutoHyphens w:val="0"/>
        <w:contextualSpacing/>
        <w:jc w:val="both"/>
        <w:rPr>
          <w:sz w:val="16"/>
          <w:szCs w:val="16"/>
          <w:lang w:eastAsia="ru-RU"/>
        </w:rPr>
      </w:pPr>
      <w:proofErr w:type="gramStart"/>
      <w:r w:rsidRPr="006C073B">
        <w:rPr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3B6631" w:rsidRPr="006C073B" w:rsidRDefault="003B6631" w:rsidP="003B6631">
      <w:p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_______________________________________________________________________.</w:t>
      </w:r>
    </w:p>
    <w:p w:rsidR="003B6631" w:rsidRPr="006C073B" w:rsidRDefault="003B6631" w:rsidP="003B6631">
      <w:pPr>
        <w:suppressAutoHyphens w:val="0"/>
        <w:spacing w:line="276" w:lineRule="auto"/>
        <w:contextualSpacing/>
        <w:jc w:val="both"/>
        <w:rPr>
          <w:b/>
          <w:sz w:val="16"/>
          <w:szCs w:val="16"/>
          <w:lang w:eastAsia="ru-RU"/>
        </w:rPr>
      </w:pPr>
      <w:r w:rsidRPr="006C073B">
        <w:rPr>
          <w:sz w:val="16"/>
          <w:szCs w:val="16"/>
          <w:lang w:eastAsia="ru-RU"/>
        </w:rPr>
        <w:t>статьей 39.5, пунктом 2 статьи 39.6,</w:t>
      </w:r>
      <w:r w:rsidRPr="006C073B">
        <w:rPr>
          <w:sz w:val="18"/>
          <w:szCs w:val="18"/>
          <w:lang w:eastAsia="ru-RU"/>
        </w:rPr>
        <w:t xml:space="preserve"> пунктом 2 статьи 39.9, </w:t>
      </w:r>
      <w:r w:rsidRPr="006C073B">
        <w:rPr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3B6631" w:rsidRPr="006C073B" w:rsidRDefault="003B6631" w:rsidP="003B663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3B6631" w:rsidRPr="006C073B" w:rsidRDefault="003B6631" w:rsidP="00B16B3B">
      <w:pPr>
        <w:suppressAutoHyphens w:val="0"/>
        <w:ind w:firstLine="708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b/>
          <w:color w:val="000000"/>
          <w:sz w:val="26"/>
          <w:szCs w:val="26"/>
          <w:lang w:eastAsia="ru-RU"/>
        </w:rPr>
        <w:t xml:space="preserve">  3. </w:t>
      </w:r>
      <w:r w:rsidRPr="006C073B">
        <w:rPr>
          <w:rFonts w:eastAsia="Tahoma"/>
          <w:color w:val="000000"/>
          <w:sz w:val="26"/>
          <w:szCs w:val="26"/>
          <w:lang w:eastAsia="ru-RU"/>
        </w:rPr>
        <w:t>Вид права, на котором приобретается земельный участок</w:t>
      </w:r>
      <w:proofErr w:type="gramStart"/>
      <w:r w:rsidRPr="006C073B">
        <w:rPr>
          <w:rFonts w:eastAsia="Tahoma"/>
          <w:color w:val="000000"/>
          <w:sz w:val="26"/>
          <w:szCs w:val="26"/>
          <w:lang w:eastAsia="ru-RU"/>
        </w:rPr>
        <w:t xml:space="preserve"> </w:t>
      </w:r>
      <w:r w:rsidR="00B16B3B">
        <w:rPr>
          <w:rFonts w:eastAsia="Tahoma"/>
          <w:color w:val="000000"/>
          <w:sz w:val="26"/>
          <w:szCs w:val="26"/>
          <w:lang w:eastAsia="ru-RU"/>
        </w:rPr>
        <w:t>:</w:t>
      </w:r>
      <w:proofErr w:type="gramEnd"/>
      <w:r w:rsidR="00B16B3B">
        <w:rPr>
          <w:rFonts w:eastAsia="Tahoma"/>
          <w:color w:val="000000"/>
          <w:sz w:val="26"/>
          <w:szCs w:val="26"/>
          <w:lang w:eastAsia="ru-RU"/>
        </w:rPr>
        <w:t xml:space="preserve"> собственность</w:t>
      </w:r>
      <w:r w:rsidRPr="006C073B">
        <w:rPr>
          <w:rFonts w:eastAsia="Tahoma"/>
          <w:color w:val="000000"/>
          <w:sz w:val="26"/>
          <w:szCs w:val="26"/>
          <w:lang w:eastAsia="ru-RU"/>
        </w:rPr>
        <w:t>.</w:t>
      </w:r>
    </w:p>
    <w:p w:rsidR="003B6631" w:rsidRPr="006C073B" w:rsidRDefault="003B6631" w:rsidP="003B663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3B6631" w:rsidRPr="006C073B" w:rsidRDefault="003B6631" w:rsidP="003B663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3B6631" w:rsidRPr="006C073B" w:rsidRDefault="003B6631" w:rsidP="003B6631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b/>
          <w:color w:val="000000"/>
          <w:sz w:val="26"/>
          <w:szCs w:val="26"/>
          <w:lang w:eastAsia="ru-RU"/>
        </w:rPr>
        <w:t>4</w:t>
      </w:r>
      <w:r w:rsidRPr="006C073B">
        <w:rPr>
          <w:rFonts w:eastAsia="Tahoma"/>
          <w:color w:val="00000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  <w:r w:rsidRPr="006C073B">
        <w:rPr>
          <w:rFonts w:eastAsia="Tahoma"/>
          <w:color w:val="000000"/>
          <w:sz w:val="18"/>
          <w:szCs w:val="18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</w:p>
    <w:p w:rsidR="003B6631" w:rsidRPr="006C073B" w:rsidRDefault="003B6631" w:rsidP="003B6631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b/>
          <w:color w:val="000000"/>
          <w:sz w:val="26"/>
          <w:szCs w:val="26"/>
          <w:lang w:eastAsia="ru-RU"/>
        </w:rPr>
        <w:t>5.</w:t>
      </w:r>
      <w:r w:rsidRPr="006C073B">
        <w:rPr>
          <w:rFonts w:eastAsia="Tahoma"/>
          <w:color w:val="00000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</w:t>
      </w:r>
      <w:r w:rsidRPr="006C073B">
        <w:rPr>
          <w:rFonts w:eastAsia="Tahoma"/>
          <w:color w:val="000000"/>
          <w:sz w:val="26"/>
          <w:szCs w:val="26"/>
          <w:lang w:eastAsia="ru-RU"/>
        </w:rPr>
        <w:lastRenderedPageBreak/>
        <w:t>земельного участка, изымаемого для государственных или муниципальных нужд _______________________________________________________________________.</w:t>
      </w:r>
    </w:p>
    <w:p w:rsidR="003B6631" w:rsidRPr="006C073B" w:rsidRDefault="003B6631" w:rsidP="003B6631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3B6631" w:rsidRPr="006C073B" w:rsidRDefault="003B6631" w:rsidP="003B6631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3B6631" w:rsidRPr="006C073B" w:rsidRDefault="003B6631" w:rsidP="003B6631">
      <w:pPr>
        <w:suppressAutoHyphens w:val="0"/>
        <w:spacing w:line="276" w:lineRule="auto"/>
        <w:ind w:firstLine="851"/>
        <w:contextualSpacing/>
        <w:jc w:val="both"/>
        <w:rPr>
          <w:sz w:val="26"/>
          <w:szCs w:val="26"/>
          <w:lang w:eastAsia="ru-RU"/>
        </w:rPr>
      </w:pPr>
      <w:proofErr w:type="gramStart"/>
      <w:r w:rsidRPr="006C073B">
        <w:rPr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3B6631" w:rsidRPr="006C073B" w:rsidRDefault="003B6631" w:rsidP="003B6631">
      <w:pPr>
        <w:suppressAutoHyphens w:val="0"/>
        <w:spacing w:line="276" w:lineRule="auto"/>
        <w:ind w:firstLine="851"/>
        <w:contextualSpacing/>
        <w:jc w:val="both"/>
        <w:rPr>
          <w:sz w:val="26"/>
          <w:szCs w:val="26"/>
          <w:lang w:eastAsia="ru-RU"/>
        </w:rPr>
      </w:pPr>
    </w:p>
    <w:p w:rsidR="003B6631" w:rsidRPr="006C073B" w:rsidRDefault="003B6631" w:rsidP="003B6631">
      <w:pPr>
        <w:suppressAutoHyphens w:val="0"/>
        <w:spacing w:line="276" w:lineRule="auto"/>
        <w:ind w:firstLine="851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B6631" w:rsidRPr="006C073B" w:rsidRDefault="003B6631" w:rsidP="003B6631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8"/>
          <w:szCs w:val="28"/>
          <w:lang w:eastAsia="ru-RU"/>
        </w:rPr>
      </w:pPr>
      <w:r w:rsidRPr="006C073B">
        <w:rPr>
          <w:rFonts w:eastAsia="Tahoma"/>
          <w:color w:val="00000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3B6631" w:rsidRPr="006C073B" w:rsidRDefault="003B6631" w:rsidP="003B6631">
      <w:pPr>
        <w:suppressAutoHyphens w:val="0"/>
        <w:jc w:val="center"/>
        <w:rPr>
          <w:rFonts w:eastAsia="Tahoma"/>
          <w:color w:val="000000"/>
          <w:sz w:val="28"/>
          <w:szCs w:val="28"/>
          <w:lang w:eastAsia="ru-RU"/>
        </w:rPr>
      </w:pPr>
      <w:r w:rsidRPr="006C073B">
        <w:rPr>
          <w:rFonts w:eastAsia="Tahoma"/>
          <w:color w:val="000000"/>
          <w:sz w:val="20"/>
          <w:szCs w:val="20"/>
          <w:lang w:eastAsia="ru-RU"/>
        </w:rPr>
        <w:t xml:space="preserve">(дата)      </w:t>
      </w:r>
      <w:r w:rsidRPr="006C073B">
        <w:rPr>
          <w:rFonts w:eastAsia="Tahoma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6C073B">
        <w:rPr>
          <w:rFonts w:eastAsia="Tahoma"/>
          <w:color w:val="000000"/>
          <w:sz w:val="20"/>
          <w:szCs w:val="20"/>
          <w:lang w:eastAsia="ru-RU"/>
        </w:rPr>
        <w:t>(подпись)</w:t>
      </w:r>
    </w:p>
    <w:p w:rsidR="003B6631" w:rsidRPr="006C073B" w:rsidRDefault="003B6631" w:rsidP="003B6631">
      <w:pPr>
        <w:suppressAutoHyphens w:val="0"/>
        <w:spacing w:line="276" w:lineRule="auto"/>
        <w:ind w:firstLine="851"/>
        <w:jc w:val="both"/>
        <w:rPr>
          <w:rFonts w:eastAsia="Tahoma"/>
          <w:color w:val="000000"/>
          <w:sz w:val="16"/>
          <w:szCs w:val="16"/>
          <w:lang w:eastAsia="ru-RU"/>
        </w:rPr>
      </w:pPr>
    </w:p>
    <w:p w:rsidR="003B6631" w:rsidRPr="006C073B" w:rsidRDefault="003B6631" w:rsidP="003B663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</w:p>
    <w:p w:rsidR="003B6631" w:rsidRPr="006C073B" w:rsidRDefault="003B6631" w:rsidP="003B6631">
      <w:pPr>
        <w:suppressAutoHyphens w:val="0"/>
        <w:spacing w:line="276" w:lineRule="auto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C7498B" w:rsidRDefault="00C7498B"/>
    <w:sectPr w:rsidR="00C7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CB"/>
    <w:rsid w:val="001A13CB"/>
    <w:rsid w:val="002024A7"/>
    <w:rsid w:val="00213A54"/>
    <w:rsid w:val="003B6631"/>
    <w:rsid w:val="00971F28"/>
    <w:rsid w:val="00B16B3B"/>
    <w:rsid w:val="00C7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2016-09-19T12:33:00Z</dcterms:created>
  <dcterms:modified xsi:type="dcterms:W3CDTF">2017-09-11T12:13:00Z</dcterms:modified>
</cp:coreProperties>
</file>